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80F3" w14:textId="77777777" w:rsidR="004E0DE4" w:rsidRPr="008F6302" w:rsidRDefault="004E0DE4" w:rsidP="004E0D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14:paraId="032E6CAA" w14:textId="31CF52B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5E83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Закупочной документации о запросе предложений, в мест</w:t>
      </w:r>
      <w:r w:rsidR="009023F6">
        <w:rPr>
          <w:rFonts w:ascii="Times New Roman" w:hAnsi="Times New Roman" w:cs="Times New Roman"/>
          <w:sz w:val="24"/>
          <w:szCs w:val="24"/>
        </w:rPr>
        <w:t>е</w:t>
      </w:r>
      <w:r w:rsidRPr="00915E83">
        <w:rPr>
          <w:rFonts w:ascii="Times New Roman" w:hAnsi="Times New Roman" w:cs="Times New Roman"/>
          <w:sz w:val="24"/>
          <w:szCs w:val="24"/>
        </w:rPr>
        <w:t xml:space="preserve"> и до истечения срока, которые указаны в Извещении о проведении запроса предложений.</w:t>
      </w:r>
    </w:p>
    <w:p w14:paraId="270B7453" w14:textId="7266FEFE" w:rsidR="004E0DE4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5E83">
        <w:rPr>
          <w:rFonts w:ascii="Times New Roman" w:hAnsi="Times New Roman" w:cs="Times New Roman"/>
          <w:sz w:val="24"/>
          <w:szCs w:val="24"/>
        </w:rPr>
        <w:t xml:space="preserve">Заявки на участие в запросе предложений предоставляются в письменной форме, в запечатанном конверте, не позволяющем просматривать содержимое до его вскрытия, с указанием даты и времени вскрытия, или в форме электронного документа на электронный адрес </w:t>
      </w:r>
      <w:hyperlink r:id="rId5" w:history="1">
        <w:r w:rsidR="008A2B08" w:rsidRPr="008C2862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gospodarul</w:t>
        </w:r>
        <w:r w:rsidR="008A2B08" w:rsidRPr="008A2B08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19</w:t>
        </w:r>
        <w:r w:rsidR="008A2B08" w:rsidRPr="008C2862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@gmail.com</w:t>
        </w:r>
      </w:hyperlink>
      <w:r w:rsidRPr="00915E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5E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61EDB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На внешнем конверте указывается следующая информация:</w:t>
      </w:r>
    </w:p>
    <w:p w14:paraId="4FDA96DE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FDA9E4A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50F735FA" w14:textId="77777777" w:rsidR="00B519B2" w:rsidRPr="00156FD1" w:rsidRDefault="00B519B2" w:rsidP="00B519B2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4178CABA" w14:textId="745D11E4" w:rsidR="00B519B2" w:rsidRPr="00B519B2" w:rsidRDefault="00B519B2" w:rsidP="00621F8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D46E84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="006F681E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до </w:t>
      </w:r>
      <w:r w:rsidR="00E13A9D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="00110F5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="00F1433F" w:rsidRPr="00F1433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2</w:t>
      </w:r>
      <w:r w:rsidR="007D10BA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часов «</w:t>
      </w:r>
      <w:r w:rsidR="007F43C9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E13A9D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минут, по местному времени,</w:t>
      </w:r>
      <w:r w:rsidR="00A82EC9"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1C5598" w:rsidRPr="001C559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="007072D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03</w:t>
      </w:r>
      <w:r w:rsidR="007F43C9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.0</w:t>
      </w:r>
      <w:r w:rsidR="007072DF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4</w:t>
      </w:r>
      <w:r w:rsidR="00F1433F" w:rsidRPr="00120CE4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.2026</w:t>
      </w:r>
      <w:r w:rsidR="00C2535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  <w:r w:rsidRPr="007D10BA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года».</w:t>
      </w:r>
    </w:p>
    <w:p w14:paraId="7D7A6154" w14:textId="77777777" w:rsidR="004E0DE4" w:rsidRPr="00915E83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E83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5AF4C7CE" w14:textId="109D5CAC" w:rsidR="004E0DE4" w:rsidRDefault="004E0DE4" w:rsidP="004E0DE4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19B2" w:rsidRPr="00626789">
        <w:rPr>
          <w:rFonts w:ascii="Times New Roman" w:hAnsi="Times New Roman" w:cs="Times New Roman"/>
          <w:sz w:val="24"/>
          <w:szCs w:val="24"/>
        </w:rPr>
        <w:t>Заявка должна быть оформлена</w:t>
      </w:r>
      <w:r w:rsidR="00B519B2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</w:t>
      </w:r>
      <w:r w:rsidR="00B519B2" w:rsidRP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предусмотренными Распоряжением Правительства Приднестровской Молдавской Республики от 25.03.2020 г. №</w:t>
      </w:r>
      <w:r w:rsidR="00B519B2">
        <w:rPr>
          <w:rFonts w:ascii="Times New Roman" w:hAnsi="Times New Roman" w:cs="Times New Roman"/>
          <w:sz w:val="24"/>
          <w:szCs w:val="24"/>
        </w:rPr>
        <w:t xml:space="preserve"> </w:t>
      </w:r>
      <w:r w:rsidR="00B519B2" w:rsidRPr="00626789">
        <w:rPr>
          <w:rFonts w:ascii="Times New Roman" w:hAnsi="Times New Roman" w:cs="Times New Roman"/>
          <w:sz w:val="24"/>
          <w:szCs w:val="24"/>
        </w:rPr>
        <w:t>198р «Об утверждении формы заявок участников закупки» и требованиями, указанными в Закупочной документации о проведении запроса предложений</w:t>
      </w:r>
      <w:r w:rsidR="00233AE4">
        <w:rPr>
          <w:rFonts w:ascii="Times New Roman" w:hAnsi="Times New Roman" w:cs="Times New Roman"/>
          <w:sz w:val="24"/>
          <w:szCs w:val="24"/>
        </w:rPr>
        <w:t>:</w:t>
      </w:r>
    </w:p>
    <w:p w14:paraId="13D6ACB9" w14:textId="77777777" w:rsidR="00233AE4" w:rsidRPr="00233AE4" w:rsidRDefault="00233AE4" w:rsidP="00233AE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AE4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14:paraId="2DAD018F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6121A84F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6342C4F9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(указать предмет закупки)                             (указать наименование заказчика)</w:t>
      </w:r>
    </w:p>
    <w:p w14:paraId="138B8257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3FD13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14:paraId="1BE0A7F5" w14:textId="77777777" w:rsidR="00233AE4" w:rsidRPr="00233AE4" w:rsidRDefault="00233AE4" w:rsidP="00233A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1498249E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C1873C" w14:textId="77777777" w:rsidR="00233AE4" w:rsidRPr="00233AE4" w:rsidRDefault="00233AE4" w:rsidP="00233A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8BB17E" w14:textId="1CD05001" w:rsidR="00233AE4" w:rsidRDefault="00233AE4" w:rsidP="001C5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закупки [полное наименование закупки], опубликованное в [указывается дата публикации Извещения и издание, в котором оно было опубликовано], и принимая установленные требования и условия закупки,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</w:t>
      </w:r>
    </w:p>
    <w:p w14:paraId="2F38C50F" w14:textId="564949D7" w:rsidR="00F60619" w:rsidRPr="002D5AD0" w:rsidRDefault="00F60619" w:rsidP="00F606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5AD0">
        <w:rPr>
          <w:rFonts w:ascii="Times New Roman" w:eastAsia="Calibri" w:hAnsi="Times New Roman" w:cs="Times New Roman"/>
          <w:b/>
          <w:i/>
          <w:sz w:val="24"/>
          <w:szCs w:val="24"/>
        </w:rPr>
        <w:t>Образец документа, которым участник закупки подтверждает своё соответствие требованиям, установленным документацией о закупке</w:t>
      </w:r>
    </w:p>
    <w:p w14:paraId="21CA1233" w14:textId="77777777" w:rsidR="00F60619" w:rsidRDefault="00F60619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EC45A7" w14:textId="6B9086C5" w:rsidR="00233AE4" w:rsidRDefault="00233AE4" w:rsidP="00233A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AE4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подтверждаем, </w:t>
      </w:r>
      <w:r>
        <w:rPr>
          <w:rFonts w:ascii="Times New Roman" w:eastAsia="Calibri" w:hAnsi="Times New Roman" w:cs="Times New Roman"/>
          <w:sz w:val="24"/>
          <w:szCs w:val="24"/>
        </w:rPr>
        <w:t>что:</w:t>
      </w:r>
    </w:p>
    <w:p w14:paraId="6A0426D9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06BE5">
        <w:rPr>
          <w:rFonts w:ascii="Times New Roman" w:hAnsi="Times New Roman" w:cs="Times New Roman"/>
          <w:sz w:val="24"/>
          <w:szCs w:val="24"/>
        </w:rPr>
        <w:t>ротив _____________________________________</w:t>
      </w:r>
    </w:p>
    <w:p w14:paraId="3C5336A3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наи</w:t>
      </w:r>
      <w:r w:rsidRPr="009E13E6">
        <w:rPr>
          <w:rFonts w:ascii="Times New Roman" w:hAnsi="Times New Roman" w:cs="Times New Roman"/>
          <w:sz w:val="24"/>
          <w:szCs w:val="24"/>
        </w:rPr>
        <w:t xml:space="preserve">менование участника процедуры закупки) </w:t>
      </w:r>
    </w:p>
    <w:p w14:paraId="5F63E2F4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3E6">
        <w:rPr>
          <w:rFonts w:ascii="Times New Roman" w:hAnsi="Times New Roman" w:cs="Times New Roman"/>
          <w:sz w:val="24"/>
          <w:szCs w:val="24"/>
        </w:rPr>
        <w:lastRenderedPageBreak/>
        <w:t>не проводится процедура ликвидации, не принято арбитражным судом</w:t>
      </w:r>
      <w:r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</w:t>
      </w:r>
      <w:r w:rsidRPr="009E13E6">
        <w:rPr>
          <w:rFonts w:ascii="Times New Roman" w:hAnsi="Times New Roman" w:cs="Times New Roman"/>
          <w:sz w:val="24"/>
          <w:szCs w:val="24"/>
        </w:rPr>
        <w:t xml:space="preserve"> решения о признании банкротом, деятельность не приостановлена, на имущество</w:t>
      </w:r>
      <w:r>
        <w:rPr>
          <w:rFonts w:ascii="Times New Roman" w:hAnsi="Times New Roman" w:cs="Times New Roman"/>
          <w:sz w:val="24"/>
          <w:szCs w:val="24"/>
        </w:rPr>
        <w:t>, принадлежащее на праве собственности  ________________ (наименование Участника)</w:t>
      </w:r>
      <w:r w:rsidRPr="009E13E6">
        <w:rPr>
          <w:rFonts w:ascii="Times New Roman" w:hAnsi="Times New Roman" w:cs="Times New Roman"/>
          <w:sz w:val="24"/>
          <w:szCs w:val="24"/>
        </w:rPr>
        <w:t xml:space="preserve"> не наложен арест по решению суда, административного органа.</w:t>
      </w:r>
    </w:p>
    <w:p w14:paraId="16069F62" w14:textId="77777777" w:rsidR="00233AE4" w:rsidRPr="00106BE5" w:rsidRDefault="00233AE4" w:rsidP="00233A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BE5">
        <w:rPr>
          <w:rFonts w:ascii="Times New Roman" w:hAnsi="Times New Roman" w:cs="Times New Roman"/>
          <w:sz w:val="24"/>
          <w:szCs w:val="24"/>
        </w:rPr>
        <w:t>_____________________________________:</w:t>
      </w:r>
    </w:p>
    <w:p w14:paraId="171D25EE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6BE5">
        <w:rPr>
          <w:rFonts w:ascii="Times New Roman" w:hAnsi="Times New Roman" w:cs="Times New Roman"/>
          <w:sz w:val="24"/>
          <w:szCs w:val="24"/>
        </w:rPr>
        <w:t>(наименование участника процедуры закупки)</w:t>
      </w:r>
    </w:p>
    <w:p w14:paraId="5444DF32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ует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в </w:t>
      </w:r>
      <w:hyperlink r:id="rId6" w:anchor="Par2313" w:tooltip="Статья 104. Реестр недобросовестных поставщиков (подрядчиков, исполнителей)" w:history="1">
        <w:r w:rsidRPr="00233AE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реестре</w:t>
        </w:r>
      </w:hyperlink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14:paraId="713362CB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  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_____________________________________:</w:t>
      </w:r>
    </w:p>
    <w:p w14:paraId="5B61F995" w14:textId="77777777" w:rsidR="00233AE4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106BE5">
        <w:rPr>
          <w:rFonts w:ascii="Times New Roman" w:hAnsi="Times New Roman" w:cs="Times New Roman"/>
          <w:bCs/>
          <w:sz w:val="24"/>
          <w:szCs w:val="24"/>
        </w:rPr>
        <w:t>(наименование участника процедуры закупки)</w:t>
      </w:r>
    </w:p>
    <w:p w14:paraId="58B0C270" w14:textId="77777777" w:rsidR="00233AE4" w:rsidRPr="00106BE5" w:rsidRDefault="00233AE4" w:rsidP="00233A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06BE5">
        <w:rPr>
          <w:rFonts w:ascii="Times New Roman" w:hAnsi="Times New Roman" w:cs="Times New Roman"/>
          <w:bCs/>
          <w:sz w:val="24"/>
          <w:szCs w:val="24"/>
        </w:rPr>
        <w:t>отсутств</w:t>
      </w:r>
      <w:r>
        <w:rPr>
          <w:rFonts w:ascii="Times New Roman" w:hAnsi="Times New Roman" w:cs="Times New Roman"/>
          <w:bCs/>
          <w:sz w:val="24"/>
          <w:szCs w:val="24"/>
        </w:rPr>
        <w:t>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14:paraId="10201F74" w14:textId="77777777" w:rsidR="00233AE4" w:rsidRDefault="00233AE4" w:rsidP="00210C8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</w:t>
      </w:r>
      <w:r>
        <w:rPr>
          <w:rFonts w:ascii="Times New Roman" w:hAnsi="Times New Roman" w:cs="Times New Roman"/>
          <w:bCs/>
          <w:sz w:val="24"/>
          <w:szCs w:val="24"/>
        </w:rPr>
        <w:t>отсутствуют</w:t>
      </w:r>
      <w:r w:rsidRPr="00106BE5">
        <w:rPr>
          <w:rFonts w:ascii="Times New Roman" w:hAnsi="Times New Roman" w:cs="Times New Roman"/>
          <w:bCs/>
          <w:sz w:val="24"/>
          <w:szCs w:val="24"/>
        </w:rPr>
        <w:t xml:space="preserve">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дисквалификации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3AE4" w:rsidRPr="00233AE4" w14:paraId="401A31C5" w14:textId="77777777" w:rsidTr="00175684">
        <w:tc>
          <w:tcPr>
            <w:tcW w:w="4672" w:type="dxa"/>
          </w:tcPr>
          <w:p w14:paraId="23E957F7" w14:textId="721A4F5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участнике закупки:</w:t>
            </w:r>
          </w:p>
        </w:tc>
        <w:tc>
          <w:tcPr>
            <w:tcW w:w="4673" w:type="dxa"/>
          </w:tcPr>
          <w:p w14:paraId="49E061F1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A9B6A74" w14:textId="77777777" w:rsidTr="00175684">
        <w:tc>
          <w:tcPr>
            <w:tcW w:w="4672" w:type="dxa"/>
          </w:tcPr>
          <w:p w14:paraId="47F4168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7A1109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6AF6B66" w14:textId="77777777" w:rsidTr="00175684">
        <w:tc>
          <w:tcPr>
            <w:tcW w:w="4672" w:type="dxa"/>
          </w:tcPr>
          <w:p w14:paraId="0E179FCE" w14:textId="7662F84C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673" w:type="dxa"/>
          </w:tcPr>
          <w:p w14:paraId="3B5A6A5E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6B4320C6" w14:textId="77777777" w:rsidTr="00175684">
        <w:tc>
          <w:tcPr>
            <w:tcW w:w="4672" w:type="dxa"/>
          </w:tcPr>
          <w:p w14:paraId="414B6F24" w14:textId="4DDC7C43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</w:tc>
        <w:tc>
          <w:tcPr>
            <w:tcW w:w="4673" w:type="dxa"/>
          </w:tcPr>
          <w:p w14:paraId="05F38BB4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59264B85" w14:textId="77777777" w:rsidTr="00175684">
        <w:tc>
          <w:tcPr>
            <w:tcW w:w="4672" w:type="dxa"/>
          </w:tcPr>
          <w:p w14:paraId="094D487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10A3E8AC" w14:textId="1E97EB89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жительства (для физического лица)</w:t>
            </w:r>
          </w:p>
        </w:tc>
        <w:tc>
          <w:tcPr>
            <w:tcW w:w="4673" w:type="dxa"/>
          </w:tcPr>
          <w:p w14:paraId="7B21C24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972D9C8" w14:textId="77777777" w:rsidTr="00175684">
        <w:tc>
          <w:tcPr>
            <w:tcW w:w="4672" w:type="dxa"/>
          </w:tcPr>
          <w:p w14:paraId="105735F6" w14:textId="4533AE67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673" w:type="dxa"/>
          </w:tcPr>
          <w:p w14:paraId="7CBDD3CA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1264A59E" w14:textId="77777777" w:rsidTr="00175684">
        <w:tc>
          <w:tcPr>
            <w:tcW w:w="4672" w:type="dxa"/>
          </w:tcPr>
          <w:p w14:paraId="7C9B3A16" w14:textId="6AB671C5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73" w:type="dxa"/>
          </w:tcPr>
          <w:p w14:paraId="6A1067A2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AE4" w:rsidRPr="00233AE4" w14:paraId="74A1A6DF" w14:textId="77777777" w:rsidTr="00175684">
        <w:tc>
          <w:tcPr>
            <w:tcW w:w="4672" w:type="dxa"/>
          </w:tcPr>
          <w:p w14:paraId="3B220604" w14:textId="74376FED" w:rsidR="00233AE4" w:rsidRPr="00233AE4" w:rsidRDefault="00233AE4" w:rsidP="002D5A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E4">
              <w:rPr>
                <w:rFonts w:ascii="Times New Roman" w:eastAsia="Calibri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</w:tc>
        <w:tc>
          <w:tcPr>
            <w:tcW w:w="4673" w:type="dxa"/>
          </w:tcPr>
          <w:p w14:paraId="234DA437" w14:textId="77777777" w:rsidR="00233AE4" w:rsidRPr="00233AE4" w:rsidRDefault="00233AE4" w:rsidP="00233A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985C27" w14:textId="3CB13308" w:rsidR="004E0DE4" w:rsidRPr="00233AE4" w:rsidRDefault="00233AE4" w:rsidP="00210C8A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E0DE4" w:rsidRPr="00233AE4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Участником закупки должны быть представлены следующие документы:</w:t>
      </w:r>
    </w:p>
    <w:p w14:paraId="2D143CCE" w14:textId="77777777" w:rsidR="004E0DE4" w:rsidRPr="0062678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7C6D6F3E" w14:textId="77777777" w:rsidR="004E0DE4" w:rsidRPr="0062678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запроса предложений;</w:t>
      </w:r>
    </w:p>
    <w:p w14:paraId="0D519783" w14:textId="77777777" w:rsidR="004E0DE4" w:rsidRPr="0062678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запроса предложений (для юридического лица);</w:t>
      </w:r>
    </w:p>
    <w:p w14:paraId="0E2E24FB" w14:textId="77777777" w:rsidR="004E0DE4" w:rsidRPr="00394A59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789">
        <w:rPr>
          <w:rFonts w:ascii="Times New Roman" w:hAnsi="Times New Roman" w:cs="Times New Roman"/>
          <w:sz w:val="24"/>
          <w:szCs w:val="24"/>
        </w:rPr>
        <w:t xml:space="preserve">г) для иностранного лица: доверенность и документ о государственной регистрации </w:t>
      </w:r>
      <w:r w:rsidRPr="004D7D08">
        <w:rPr>
          <w:rFonts w:ascii="Times New Roman" w:hAnsi="Times New Roman" w:cs="Times New Roman"/>
          <w:sz w:val="24"/>
          <w:szCs w:val="24"/>
        </w:rPr>
        <w:t xml:space="preserve">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</w:t>
      </w:r>
      <w:r w:rsidRPr="004D7D08">
        <w:rPr>
          <w:rFonts w:ascii="Times New Roman" w:hAnsi="Times New Roman" w:cs="Times New Roman"/>
          <w:sz w:val="24"/>
          <w:szCs w:val="24"/>
        </w:rPr>
        <w:lastRenderedPageBreak/>
        <w:t xml:space="preserve">данных </w:t>
      </w:r>
      <w:r w:rsidRPr="00394A59">
        <w:rPr>
          <w:rFonts w:ascii="Times New Roman" w:hAnsi="Times New Roman" w:cs="Times New Roman"/>
          <w:sz w:val="24"/>
          <w:szCs w:val="24"/>
        </w:rPr>
        <w:t>документов, в соответствии с действующим законодательством Приднестровской Молдавской Республики;</w:t>
      </w:r>
    </w:p>
    <w:p w14:paraId="273D3C74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с приложением документов,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ющих соответствие этого объекта </w:t>
      </w:r>
      <w:r w:rsidRPr="005A176A">
        <w:rPr>
          <w:rFonts w:ascii="Times New Roman" w:hAnsi="Times New Roman" w:cs="Times New Roman"/>
          <w:sz w:val="24"/>
          <w:szCs w:val="24"/>
        </w:rPr>
        <w:t xml:space="preserve">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 о закупке:</w:t>
      </w:r>
    </w:p>
    <w:p w14:paraId="7345002F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3925074E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технических и иных необходимых характеристик (конкретные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товара, соответствующие значениям, установленным в документации о закупке,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и указание на товарный знак), количества (объема);</w:t>
      </w:r>
    </w:p>
    <w:p w14:paraId="5C961B78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05A8A629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176A">
        <w:rPr>
          <w:rFonts w:ascii="Times New Roman" w:hAnsi="Times New Roman" w:cs="Times New Roman"/>
          <w:sz w:val="24"/>
          <w:szCs w:val="24"/>
        </w:rPr>
        <w:t>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объекта требованиям,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документацией;</w:t>
      </w:r>
    </w:p>
    <w:p w14:paraId="31FB2506" w14:textId="77777777" w:rsidR="00233AE4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уча</w:t>
      </w:r>
      <w:r>
        <w:rPr>
          <w:rFonts w:ascii="Times New Roman" w:hAnsi="Times New Roman" w:cs="Times New Roman"/>
          <w:sz w:val="24"/>
          <w:szCs w:val="24"/>
        </w:rPr>
        <w:t>стникам закупки, установленным З</w:t>
      </w:r>
      <w:r w:rsidRPr="005A176A">
        <w:rPr>
          <w:rFonts w:ascii="Times New Roman" w:hAnsi="Times New Roman" w:cs="Times New Roman"/>
          <w:sz w:val="24"/>
          <w:szCs w:val="24"/>
        </w:rPr>
        <w:t>аказчиком в извещении о закупке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соответствии с пунктами 1 и 2 статьи 21 Закона Приднестровской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Молдавской Республики от 26 ноября 2018 года № 318-З-VI «О закупках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в Приднестровской Молдавской Республике» (САЗ 18-48);</w:t>
      </w:r>
    </w:p>
    <w:p w14:paraId="49DD03A1" w14:textId="2811EA30" w:rsidR="00F641F6" w:rsidRPr="005A176A" w:rsidRDefault="00F641F6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ё) декларация об отсутствии конфликта интересов;</w:t>
      </w:r>
    </w:p>
    <w:p w14:paraId="0AC81E84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документы, подтверждающие принадлежность участника закупки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к категории участников закупки, которым предоставляется преимущество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осуществлении закупок в соответствии с пунктом 4 статьи 18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26 ноября 2018 года № 318-З-VI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«О закупках в Приднестровской Молдавской Республике» (САЗ 18-48);</w:t>
      </w:r>
    </w:p>
    <w:p w14:paraId="3A475E6F" w14:textId="77777777" w:rsidR="00233AE4" w:rsidRPr="005A176A" w:rsidRDefault="00233AE4" w:rsidP="0023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>подтверждающие соответствие участника закупки требованиям,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76A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>
        <w:rPr>
          <w:rFonts w:ascii="Times New Roman" w:hAnsi="Times New Roman" w:cs="Times New Roman"/>
          <w:sz w:val="24"/>
          <w:szCs w:val="24"/>
        </w:rPr>
        <w:t xml:space="preserve">настоящей Закупочной </w:t>
      </w:r>
      <w:r w:rsidRPr="005A176A">
        <w:rPr>
          <w:rFonts w:ascii="Times New Roman" w:hAnsi="Times New Roman" w:cs="Times New Roman"/>
          <w:sz w:val="24"/>
          <w:szCs w:val="24"/>
        </w:rPr>
        <w:t>документацией.</w:t>
      </w:r>
    </w:p>
    <w:p w14:paraId="2AB4445F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C2B5" w14:textId="77777777" w:rsidR="00233AE4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77B96" w14:textId="77777777" w:rsidR="00233AE4" w:rsidRPr="005A17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66DCE5CF" w14:textId="410000EF" w:rsidR="00233AE4" w:rsidRPr="005A17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76A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176A"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176A">
        <w:rPr>
          <w:rFonts w:ascii="Times New Roman" w:hAnsi="Times New Roman" w:cs="Times New Roman"/>
          <w:sz w:val="24"/>
          <w:szCs w:val="24"/>
        </w:rPr>
        <w:t>____________</w:t>
      </w:r>
    </w:p>
    <w:p w14:paraId="43691881" w14:textId="77777777" w:rsidR="00233AE4" w:rsidRPr="00D662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D6626A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(подпись)</w:t>
      </w:r>
    </w:p>
    <w:p w14:paraId="31DDF2B1" w14:textId="77777777" w:rsidR="00233AE4" w:rsidRPr="00D6626A" w:rsidRDefault="00233AE4" w:rsidP="00233A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2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D6626A">
        <w:rPr>
          <w:rFonts w:ascii="Times New Roman" w:hAnsi="Times New Roman" w:cs="Times New Roman"/>
          <w:sz w:val="20"/>
          <w:szCs w:val="20"/>
        </w:rPr>
        <w:t>отчество (при наличии)</w:t>
      </w:r>
    </w:p>
    <w:p w14:paraId="77F9EB0B" w14:textId="77777777" w:rsidR="00233AE4" w:rsidRPr="005C6821" w:rsidRDefault="00233AE4" w:rsidP="00B519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</w:p>
    <w:p w14:paraId="4DEB94C6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14:paraId="61B748F1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4F763DA9" w14:textId="77777777" w:rsidR="004E0DE4" w:rsidRPr="005C6821" w:rsidRDefault="004E0DE4" w:rsidP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14:paraId="2B05BC91" w14:textId="3830ABF0" w:rsidR="00394A59" w:rsidRPr="00394A59" w:rsidRDefault="004E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sectPr w:rsidR="00394A59" w:rsidRPr="00394A59" w:rsidSect="005E15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E66"/>
    <w:rsid w:val="00045E3C"/>
    <w:rsid w:val="000B2194"/>
    <w:rsid w:val="000E59D2"/>
    <w:rsid w:val="00110F50"/>
    <w:rsid w:val="00120CE4"/>
    <w:rsid w:val="00136D08"/>
    <w:rsid w:val="00190886"/>
    <w:rsid w:val="001C5598"/>
    <w:rsid w:val="00210C8A"/>
    <w:rsid w:val="00233AE4"/>
    <w:rsid w:val="002A68D5"/>
    <w:rsid w:val="002D5AD0"/>
    <w:rsid w:val="0033511A"/>
    <w:rsid w:val="00376A3B"/>
    <w:rsid w:val="00394A59"/>
    <w:rsid w:val="00433E66"/>
    <w:rsid w:val="004920B9"/>
    <w:rsid w:val="004D7D08"/>
    <w:rsid w:val="004E0DE4"/>
    <w:rsid w:val="004E17F7"/>
    <w:rsid w:val="00514802"/>
    <w:rsid w:val="005A634E"/>
    <w:rsid w:val="005C2079"/>
    <w:rsid w:val="005C6821"/>
    <w:rsid w:val="005E15A6"/>
    <w:rsid w:val="00621F88"/>
    <w:rsid w:val="00626789"/>
    <w:rsid w:val="006F681E"/>
    <w:rsid w:val="006F79CE"/>
    <w:rsid w:val="00705F58"/>
    <w:rsid w:val="007072DF"/>
    <w:rsid w:val="00711E50"/>
    <w:rsid w:val="00776502"/>
    <w:rsid w:val="007767F4"/>
    <w:rsid w:val="007D10BA"/>
    <w:rsid w:val="007F43C9"/>
    <w:rsid w:val="00874931"/>
    <w:rsid w:val="008A2B08"/>
    <w:rsid w:val="008F6302"/>
    <w:rsid w:val="009023F6"/>
    <w:rsid w:val="00915E83"/>
    <w:rsid w:val="00962DBC"/>
    <w:rsid w:val="009B76EF"/>
    <w:rsid w:val="00A027D6"/>
    <w:rsid w:val="00A0766A"/>
    <w:rsid w:val="00A11A88"/>
    <w:rsid w:val="00A61111"/>
    <w:rsid w:val="00A77562"/>
    <w:rsid w:val="00A82EC9"/>
    <w:rsid w:val="00AA3EAA"/>
    <w:rsid w:val="00AF1616"/>
    <w:rsid w:val="00B43D1B"/>
    <w:rsid w:val="00B519B2"/>
    <w:rsid w:val="00C25351"/>
    <w:rsid w:val="00CD53CA"/>
    <w:rsid w:val="00D67BE8"/>
    <w:rsid w:val="00E13A9D"/>
    <w:rsid w:val="00F1433F"/>
    <w:rsid w:val="00F60619"/>
    <w:rsid w:val="00F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E40"/>
  <w15:docId w15:val="{1604C65B-74E5-4A49-84A4-0F1DBD38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E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E6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5E8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pmr.org/legislation/bills/vi-soziv/621.html" TargetMode="External"/><Relationship Id="rId5" Type="http://schemas.openxmlformats.org/officeDocument/2006/relationships/hyperlink" Target="mailto:gospodarul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66</cp:revision>
  <dcterms:created xsi:type="dcterms:W3CDTF">2021-02-17T14:56:00Z</dcterms:created>
  <dcterms:modified xsi:type="dcterms:W3CDTF">2026-03-26T10:26:00Z</dcterms:modified>
</cp:coreProperties>
</file>